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D911" w14:textId="4AFC65D4" w:rsidR="002261FE" w:rsidRPr="00670C44" w:rsidRDefault="002261FE" w:rsidP="009555F8">
      <w:pPr>
        <w:pStyle w:val="NoSpacing"/>
        <w:jc w:val="both"/>
        <w:rPr>
          <w:rFonts w:cstheme="minorHAnsi"/>
          <w:sz w:val="24"/>
          <w:szCs w:val="24"/>
        </w:rPr>
      </w:pPr>
      <w:r w:rsidRPr="00670C44">
        <w:rPr>
          <w:rFonts w:cstheme="minorHAnsi"/>
          <w:sz w:val="24"/>
          <w:szCs w:val="24"/>
        </w:rPr>
        <w:t xml:space="preserve">The process outlined in this flyer apply to </w:t>
      </w:r>
      <w:r w:rsidR="00495B7D" w:rsidRPr="00670C44">
        <w:rPr>
          <w:rFonts w:cstheme="minorHAnsi"/>
          <w:sz w:val="24"/>
          <w:szCs w:val="24"/>
        </w:rPr>
        <w:t>all health plan appeals including emergency appeals</w:t>
      </w:r>
      <w:r w:rsidRPr="00670C44">
        <w:rPr>
          <w:rFonts w:cstheme="minorHAnsi"/>
          <w:sz w:val="24"/>
          <w:szCs w:val="24"/>
        </w:rPr>
        <w:t xml:space="preserve">. </w:t>
      </w:r>
    </w:p>
    <w:p w14:paraId="242A12C8" w14:textId="77777777" w:rsidR="002261FE" w:rsidRPr="00670C44" w:rsidRDefault="002261FE" w:rsidP="009555F8">
      <w:pPr>
        <w:pStyle w:val="NoSpacing"/>
        <w:jc w:val="both"/>
        <w:rPr>
          <w:rFonts w:cstheme="minorHAnsi"/>
          <w:sz w:val="24"/>
          <w:szCs w:val="24"/>
        </w:rPr>
      </w:pPr>
    </w:p>
    <w:p w14:paraId="7D1F3F92" w14:textId="77777777" w:rsidR="00495B7D" w:rsidRPr="00670C44" w:rsidRDefault="00495B7D" w:rsidP="009555F8">
      <w:pPr>
        <w:pStyle w:val="NoSpacing"/>
        <w:jc w:val="both"/>
        <w:rPr>
          <w:rFonts w:cstheme="minorHAnsi"/>
          <w:b/>
          <w:sz w:val="24"/>
          <w:szCs w:val="24"/>
        </w:rPr>
      </w:pPr>
      <w:r w:rsidRPr="00670C44">
        <w:rPr>
          <w:rFonts w:cstheme="minorHAnsi"/>
          <w:b/>
          <w:sz w:val="24"/>
          <w:szCs w:val="24"/>
        </w:rPr>
        <w:t>Request a Health Plan Appeal by either:</w:t>
      </w:r>
    </w:p>
    <w:p w14:paraId="32D6B7BB" w14:textId="77777777" w:rsidR="00495B7D" w:rsidRPr="00670C44" w:rsidRDefault="00495B7D" w:rsidP="009555F8">
      <w:pPr>
        <w:pStyle w:val="NoSpacing"/>
        <w:jc w:val="both"/>
        <w:rPr>
          <w:rFonts w:cstheme="minorHAnsi"/>
          <w:b/>
          <w:sz w:val="24"/>
          <w:szCs w:val="24"/>
        </w:rPr>
      </w:pPr>
    </w:p>
    <w:p w14:paraId="725345CA" w14:textId="5BFD5FF0"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Filling out the attached “H</w:t>
      </w:r>
      <w:r w:rsidR="001D1B35" w:rsidRPr="00670C44">
        <w:rPr>
          <w:rFonts w:cstheme="minorHAnsi"/>
          <w:sz w:val="24"/>
          <w:szCs w:val="24"/>
        </w:rPr>
        <w:t>ealth Plan Appeal Request Form”</w:t>
      </w:r>
      <w:r w:rsidRPr="00670C44">
        <w:rPr>
          <w:rFonts w:cstheme="minorHAnsi"/>
          <w:sz w:val="24"/>
          <w:szCs w:val="24"/>
        </w:rPr>
        <w:t xml:space="preserve"> </w:t>
      </w:r>
      <w:r w:rsidR="00F23038" w:rsidRPr="00670C44">
        <w:rPr>
          <w:rFonts w:cstheme="minorHAnsi"/>
          <w:sz w:val="24"/>
          <w:szCs w:val="24"/>
        </w:rPr>
        <w:t xml:space="preserve">and mailing or faxing it to us using the address or fax number listed at the top of the </w:t>
      </w:r>
      <w:proofErr w:type="gramStart"/>
      <w:r w:rsidR="00F23038" w:rsidRPr="00670C44">
        <w:rPr>
          <w:rFonts w:cstheme="minorHAnsi"/>
          <w:sz w:val="24"/>
          <w:szCs w:val="24"/>
        </w:rPr>
        <w:t>form;</w:t>
      </w:r>
      <w:proofErr w:type="gramEnd"/>
    </w:p>
    <w:p w14:paraId="7FA953CF" w14:textId="6DFBC1FA"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Call Driscoll Health Plan at 1-877-324-7543</w:t>
      </w:r>
      <w:r w:rsidR="00F23038" w:rsidRPr="00670C44">
        <w:rPr>
          <w:rFonts w:cstheme="minorHAnsi"/>
          <w:sz w:val="24"/>
          <w:szCs w:val="24"/>
        </w:rPr>
        <w:t xml:space="preserve">; or </w:t>
      </w:r>
    </w:p>
    <w:p w14:paraId="1E012F1A" w14:textId="10FCC7B9"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Email</w:t>
      </w:r>
      <w:r w:rsidR="00F23038" w:rsidRPr="00670C44">
        <w:rPr>
          <w:rFonts w:cstheme="minorHAnsi"/>
          <w:sz w:val="24"/>
          <w:szCs w:val="24"/>
        </w:rPr>
        <w:t>ing us at</w:t>
      </w:r>
      <w:r w:rsidRPr="00670C44">
        <w:rPr>
          <w:rFonts w:cstheme="minorHAnsi"/>
          <w:sz w:val="24"/>
          <w:szCs w:val="24"/>
        </w:rPr>
        <w:t xml:space="preserve"> </w:t>
      </w:r>
      <w:r w:rsidR="00F23038" w:rsidRPr="00670C44">
        <w:rPr>
          <w:rFonts w:cstheme="minorHAnsi"/>
          <w:sz w:val="24"/>
          <w:szCs w:val="24"/>
        </w:rPr>
        <w:t>DHP_QM_Appeals@dchstx.org</w:t>
      </w:r>
    </w:p>
    <w:p w14:paraId="2E78B883" w14:textId="77777777" w:rsidR="001D1B35" w:rsidRPr="00670C44" w:rsidRDefault="001D1B35" w:rsidP="009555F8">
      <w:pPr>
        <w:pStyle w:val="NoSpacing"/>
        <w:jc w:val="both"/>
        <w:rPr>
          <w:rFonts w:eastAsia="Times New Roman" w:cstheme="minorHAnsi"/>
          <w:bCs/>
          <w:color w:val="000000"/>
          <w:sz w:val="24"/>
          <w:szCs w:val="24"/>
        </w:rPr>
      </w:pPr>
    </w:p>
    <w:p w14:paraId="081B3D3D" w14:textId="1FE6BF85" w:rsidR="005C5DEE" w:rsidRPr="00670C44" w:rsidRDefault="00495B7D" w:rsidP="005C5DEE">
      <w:pPr>
        <w:pStyle w:val="NoSpacing"/>
        <w:jc w:val="both"/>
        <w:rPr>
          <w:rFonts w:cstheme="minorHAnsi"/>
          <w:b/>
          <w:sz w:val="24"/>
          <w:szCs w:val="24"/>
        </w:rPr>
      </w:pPr>
      <w:r w:rsidRPr="00670C44">
        <w:rPr>
          <w:rFonts w:cstheme="minorHAnsi"/>
          <w:b/>
          <w:sz w:val="24"/>
          <w:szCs w:val="24"/>
        </w:rPr>
        <w:t>You must request an appeal by</w:t>
      </w:r>
      <w:r w:rsidR="009555F8" w:rsidRPr="00670C44">
        <w:rPr>
          <w:rFonts w:cstheme="minorHAnsi"/>
          <w:b/>
          <w:sz w:val="24"/>
          <w:szCs w:val="24"/>
        </w:rPr>
        <w:t>:</w:t>
      </w:r>
      <w:r w:rsidRPr="00670C44">
        <w:rPr>
          <w:rFonts w:cstheme="minorHAnsi"/>
          <w:b/>
          <w:sz w:val="24"/>
          <w:szCs w:val="24"/>
        </w:rPr>
        <w:t xml:space="preserve"> </w:t>
      </w:r>
      <w:r w:rsidR="005C5DEE" w:rsidRPr="00670C44">
        <w:rPr>
          <w:rFonts w:cstheme="minorHAnsi"/>
          <w:b/>
          <w:sz w:val="24"/>
          <w:szCs w:val="24"/>
        </w:rPr>
        <w:t xml:space="preserve">[date 60 days from the date </w:t>
      </w:r>
      <w:r w:rsidR="005C5DEE">
        <w:rPr>
          <w:rFonts w:cstheme="minorHAnsi"/>
          <w:b/>
          <w:sz w:val="24"/>
          <w:szCs w:val="24"/>
        </w:rPr>
        <w:t>on the day letter is generated</w:t>
      </w:r>
      <w:r w:rsidR="005C5DEE" w:rsidRPr="00670C44">
        <w:rPr>
          <w:rFonts w:cstheme="minorHAnsi"/>
          <w:b/>
          <w:sz w:val="24"/>
          <w:szCs w:val="24"/>
        </w:rPr>
        <w:t>]</w:t>
      </w:r>
    </w:p>
    <w:p w14:paraId="684B38AD" w14:textId="0765BEF9" w:rsidR="00495B7D" w:rsidRPr="00670C44" w:rsidRDefault="00495B7D" w:rsidP="009555F8">
      <w:pPr>
        <w:pStyle w:val="NoSpacing"/>
        <w:jc w:val="both"/>
        <w:rPr>
          <w:rFonts w:cstheme="minorHAnsi"/>
          <w:b/>
          <w:sz w:val="24"/>
          <w:szCs w:val="24"/>
        </w:rPr>
      </w:pPr>
    </w:p>
    <w:p w14:paraId="72719946" w14:textId="77777777" w:rsidR="00495B7D" w:rsidRPr="00670C44" w:rsidRDefault="00495B7D" w:rsidP="009555F8">
      <w:pPr>
        <w:pStyle w:val="NoSpacing"/>
        <w:jc w:val="both"/>
        <w:rPr>
          <w:rFonts w:cstheme="minorHAnsi"/>
          <w:bCs/>
          <w:color w:val="000000"/>
          <w:sz w:val="24"/>
          <w:szCs w:val="24"/>
        </w:rPr>
      </w:pPr>
      <w:r w:rsidRPr="00670C44">
        <w:rPr>
          <w:rFonts w:cstheme="minorHAnsi"/>
          <w:bCs/>
          <w:color w:val="000000"/>
          <w:sz w:val="24"/>
          <w:szCs w:val="24"/>
        </w:rPr>
        <w:t>If you have a good reason like receiving our notice late, we may be able to accept your appeal request after this date.</w:t>
      </w:r>
    </w:p>
    <w:p w14:paraId="0B11F45D" w14:textId="77777777" w:rsidR="00495B7D" w:rsidRPr="00670C44" w:rsidRDefault="00495B7D" w:rsidP="009555F8">
      <w:pPr>
        <w:pStyle w:val="NoSpacing"/>
        <w:jc w:val="both"/>
        <w:rPr>
          <w:rFonts w:cstheme="minorHAnsi"/>
          <w:bCs/>
          <w:color w:val="000000"/>
          <w:sz w:val="24"/>
          <w:szCs w:val="24"/>
        </w:rPr>
      </w:pPr>
    </w:p>
    <w:p w14:paraId="4AD856D8" w14:textId="77777777" w:rsidR="00495B7D" w:rsidRPr="00670C44" w:rsidRDefault="00495B7D" w:rsidP="009555F8">
      <w:pPr>
        <w:pStyle w:val="NoSpacing"/>
        <w:jc w:val="both"/>
        <w:rPr>
          <w:rFonts w:cstheme="minorHAnsi"/>
          <w:b/>
          <w:sz w:val="24"/>
          <w:szCs w:val="24"/>
        </w:rPr>
      </w:pPr>
      <w:r w:rsidRPr="00670C44">
        <w:rPr>
          <w:rFonts w:cstheme="minorHAnsi"/>
          <w:b/>
          <w:bCs/>
          <w:color w:val="000000"/>
          <w:sz w:val="24"/>
          <w:szCs w:val="24"/>
        </w:rPr>
        <w:t>How to Keep Your Services During a Health Plan Appeal</w:t>
      </w:r>
    </w:p>
    <w:p w14:paraId="68888C1C" w14:textId="77777777" w:rsidR="00495B7D" w:rsidRPr="00670C44" w:rsidRDefault="00495B7D" w:rsidP="009555F8">
      <w:pPr>
        <w:pStyle w:val="NoSpacing"/>
        <w:jc w:val="both"/>
        <w:rPr>
          <w:rFonts w:cstheme="minorHAnsi"/>
          <w:sz w:val="24"/>
          <w:szCs w:val="24"/>
        </w:rPr>
      </w:pPr>
    </w:p>
    <w:p w14:paraId="597400BC" w14:textId="28FE2735" w:rsidR="00495B7D" w:rsidRPr="00670C44" w:rsidRDefault="00495B7D" w:rsidP="009555F8">
      <w:pPr>
        <w:pStyle w:val="NoSpacing"/>
        <w:jc w:val="both"/>
        <w:rPr>
          <w:rFonts w:cstheme="minorHAnsi"/>
          <w:sz w:val="24"/>
          <w:szCs w:val="24"/>
        </w:rPr>
      </w:pPr>
      <w:r w:rsidRPr="00670C44">
        <w:rPr>
          <w:rFonts w:cstheme="minorHAnsi"/>
          <w:sz w:val="24"/>
          <w:szCs w:val="24"/>
        </w:rPr>
        <w:t>You may be able to keep getting your services during the Health Plan Appeal process. Make a request by checking “Yes” where it says</w:t>
      </w:r>
      <w:r w:rsidR="00B16748">
        <w:rPr>
          <w:rFonts w:cstheme="minorHAnsi"/>
          <w:sz w:val="24"/>
          <w:szCs w:val="24"/>
        </w:rPr>
        <w:t>,</w:t>
      </w:r>
      <w:r w:rsidRPr="00670C44">
        <w:rPr>
          <w:rFonts w:cstheme="minorHAnsi"/>
          <w:sz w:val="24"/>
          <w:szCs w:val="24"/>
        </w:rPr>
        <w:t xml:space="preserve"> “Do You Want Your Services to Continue?” on the Health Plan Appeal Request Form. You can also call Driscoll Health Plan at 1-877-324-7543 and say you want to keep your services during your appeal.</w:t>
      </w:r>
    </w:p>
    <w:p w14:paraId="524D2215" w14:textId="77777777" w:rsidR="00495B7D" w:rsidRPr="00670C44" w:rsidRDefault="00495B7D" w:rsidP="009555F8">
      <w:pPr>
        <w:pStyle w:val="NoSpacing"/>
        <w:jc w:val="both"/>
        <w:rPr>
          <w:rFonts w:cstheme="minorHAnsi"/>
          <w:sz w:val="24"/>
          <w:szCs w:val="24"/>
        </w:rPr>
      </w:pPr>
    </w:p>
    <w:p w14:paraId="6ADB3326" w14:textId="7CB269C4" w:rsidR="005C5DEE" w:rsidRPr="00670C44" w:rsidRDefault="00495B7D" w:rsidP="005C5DEE">
      <w:pPr>
        <w:pStyle w:val="NoSpacing"/>
        <w:jc w:val="both"/>
        <w:rPr>
          <w:rFonts w:cstheme="minorHAnsi"/>
          <w:b/>
          <w:sz w:val="24"/>
          <w:szCs w:val="24"/>
        </w:rPr>
      </w:pPr>
      <w:r w:rsidRPr="00670C44">
        <w:rPr>
          <w:rFonts w:cstheme="minorHAnsi"/>
          <w:b/>
          <w:sz w:val="24"/>
          <w:szCs w:val="24"/>
        </w:rPr>
        <w:t>You must make this request by</w:t>
      </w:r>
      <w:r w:rsidR="009555F8" w:rsidRPr="00670C44">
        <w:rPr>
          <w:rFonts w:cstheme="minorHAnsi"/>
          <w:b/>
          <w:sz w:val="24"/>
          <w:szCs w:val="24"/>
        </w:rPr>
        <w:t>:</w:t>
      </w:r>
      <w:r w:rsidRPr="00670C44">
        <w:rPr>
          <w:rFonts w:cstheme="minorHAnsi"/>
          <w:b/>
          <w:sz w:val="24"/>
          <w:szCs w:val="24"/>
        </w:rPr>
        <w:t xml:space="preserve"> </w:t>
      </w:r>
      <w:r w:rsidR="005C5DEE" w:rsidRPr="00C849E2">
        <w:rPr>
          <w:rFonts w:eastAsia="Times New Roman" w:cstheme="minorHAnsi"/>
          <w:b/>
          <w:bCs/>
          <w:sz w:val="24"/>
          <w:szCs w:val="24"/>
        </w:rPr>
        <w:t xml:space="preserve">[Appeal request </w:t>
      </w:r>
      <w:r w:rsidR="00CA35BB">
        <w:rPr>
          <w:rFonts w:eastAsia="Times New Roman" w:cstheme="minorHAnsi"/>
          <w:b/>
          <w:bCs/>
          <w:sz w:val="24"/>
          <w:szCs w:val="24"/>
        </w:rPr>
        <w:t xml:space="preserve">due </w:t>
      </w:r>
      <w:r w:rsidR="005C5DEE" w:rsidRPr="00C849E2">
        <w:rPr>
          <w:rFonts w:eastAsia="Times New Roman" w:cstheme="minorHAnsi"/>
          <w:b/>
          <w:bCs/>
          <w:sz w:val="24"/>
          <w:szCs w:val="24"/>
        </w:rPr>
        <w:t>date]</w:t>
      </w:r>
    </w:p>
    <w:p w14:paraId="74216E25" w14:textId="221E1EE7" w:rsidR="00495B7D" w:rsidRPr="00670C44" w:rsidRDefault="00495B7D" w:rsidP="009555F8">
      <w:pPr>
        <w:pStyle w:val="NoSpacing"/>
        <w:jc w:val="both"/>
        <w:rPr>
          <w:rFonts w:cstheme="minorHAnsi"/>
          <w:b/>
          <w:sz w:val="24"/>
          <w:szCs w:val="24"/>
        </w:rPr>
      </w:pPr>
    </w:p>
    <w:p w14:paraId="1F838E11" w14:textId="77777777"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lose your Health Plan Appeal, you may have to pay your </w:t>
      </w:r>
      <w:r w:rsidRPr="00670C44">
        <w:rPr>
          <w:rFonts w:cstheme="minorHAnsi"/>
          <w:bCs/>
          <w:color w:val="000000"/>
          <w:sz w:val="24"/>
          <w:szCs w:val="24"/>
        </w:rPr>
        <w:t>Health Plan back for services provided to you during your appeal. Driscoll Health Plan cannot ask you to pay them back for services you received without permission from HHSC.</w:t>
      </w:r>
    </w:p>
    <w:p w14:paraId="14EDF2A7" w14:textId="77777777" w:rsidR="00495B7D" w:rsidRPr="00670C44" w:rsidRDefault="00495B7D" w:rsidP="009555F8">
      <w:pPr>
        <w:pStyle w:val="NoSpacing"/>
        <w:jc w:val="both"/>
        <w:rPr>
          <w:rFonts w:cstheme="minorHAnsi"/>
          <w:sz w:val="24"/>
          <w:szCs w:val="24"/>
        </w:rPr>
      </w:pPr>
    </w:p>
    <w:p w14:paraId="0782A74B" w14:textId="35BA3C5F"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do not ask for a Health Plan Appeal and to keep your services by </w:t>
      </w:r>
      <w:r w:rsidR="00014DCA" w:rsidRPr="00C849E2">
        <w:rPr>
          <w:rFonts w:eastAsia="Times New Roman" w:cstheme="minorHAnsi"/>
          <w:b/>
          <w:bCs/>
          <w:sz w:val="24"/>
          <w:szCs w:val="24"/>
        </w:rPr>
        <w:t>[Appeal request</w:t>
      </w:r>
      <w:r w:rsidR="00CA35BB">
        <w:rPr>
          <w:rFonts w:eastAsia="Times New Roman" w:cstheme="minorHAnsi"/>
          <w:b/>
          <w:bCs/>
          <w:sz w:val="24"/>
          <w:szCs w:val="24"/>
        </w:rPr>
        <w:t xml:space="preserve"> due</w:t>
      </w:r>
      <w:r w:rsidR="00014DCA" w:rsidRPr="00C849E2">
        <w:rPr>
          <w:rFonts w:eastAsia="Times New Roman" w:cstheme="minorHAnsi"/>
          <w:b/>
          <w:bCs/>
          <w:sz w:val="24"/>
          <w:szCs w:val="24"/>
        </w:rPr>
        <w:t xml:space="preserve"> date]</w:t>
      </w:r>
      <w:r w:rsidRPr="00670C44">
        <w:rPr>
          <w:rFonts w:cstheme="minorHAnsi"/>
          <w:b/>
          <w:sz w:val="24"/>
          <w:szCs w:val="24"/>
        </w:rPr>
        <w:t xml:space="preserve">, </w:t>
      </w:r>
      <w:r w:rsidRPr="00670C44">
        <w:rPr>
          <w:rFonts w:cstheme="minorHAnsi"/>
          <w:sz w:val="24"/>
          <w:szCs w:val="24"/>
        </w:rPr>
        <w:t xml:space="preserve">you will not continue to receive your services, but you still have time to ask </w:t>
      </w:r>
      <w:r w:rsidR="00B412AA" w:rsidRPr="00670C44">
        <w:rPr>
          <w:rFonts w:cstheme="minorHAnsi"/>
          <w:sz w:val="24"/>
          <w:szCs w:val="24"/>
        </w:rPr>
        <w:t>for</w:t>
      </w:r>
      <w:r w:rsidRPr="00670C44">
        <w:rPr>
          <w:rFonts w:cstheme="minorHAnsi"/>
          <w:sz w:val="24"/>
          <w:szCs w:val="24"/>
        </w:rPr>
        <w:t xml:space="preserve"> a Health Plan Appeal. You must make your Health Plan Appeal no later than </w:t>
      </w:r>
      <w:r w:rsidR="005C5DEE" w:rsidRPr="00670C44">
        <w:rPr>
          <w:rFonts w:cstheme="minorHAnsi"/>
          <w:b/>
          <w:sz w:val="24"/>
          <w:szCs w:val="24"/>
        </w:rPr>
        <w:t xml:space="preserve">[date 60 days from the date </w:t>
      </w:r>
      <w:r w:rsidR="005C5DEE">
        <w:rPr>
          <w:rFonts w:cstheme="minorHAnsi"/>
          <w:b/>
          <w:sz w:val="24"/>
          <w:szCs w:val="24"/>
        </w:rPr>
        <w:t>on the day letter is generated</w:t>
      </w:r>
      <w:r w:rsidR="005C5DEE" w:rsidRPr="00670C44">
        <w:rPr>
          <w:rFonts w:cstheme="minorHAnsi"/>
          <w:b/>
          <w:sz w:val="24"/>
          <w:szCs w:val="24"/>
        </w:rPr>
        <w:t>]</w:t>
      </w:r>
      <w:r w:rsidR="005C5DEE" w:rsidRPr="00670C44">
        <w:rPr>
          <w:rFonts w:cstheme="minorHAnsi"/>
          <w:sz w:val="24"/>
          <w:szCs w:val="24"/>
        </w:rPr>
        <w:t>.</w:t>
      </w:r>
      <w:r w:rsidRPr="00670C44">
        <w:rPr>
          <w:rFonts w:cstheme="minorHAnsi"/>
          <w:sz w:val="24"/>
          <w:szCs w:val="24"/>
        </w:rPr>
        <w:t xml:space="preserve"> If you have a good reason, we may be able to accept your Appeal Request after this date. This includes receiving our notice late with not enough time to request an appeal. </w:t>
      </w:r>
    </w:p>
    <w:p w14:paraId="3A58ABAF" w14:textId="77777777" w:rsidR="00495B7D" w:rsidRPr="00670C44" w:rsidRDefault="00495B7D" w:rsidP="009555F8">
      <w:pPr>
        <w:pStyle w:val="NoSpacing"/>
        <w:jc w:val="both"/>
        <w:rPr>
          <w:rFonts w:cstheme="minorHAnsi"/>
          <w:sz w:val="24"/>
          <w:szCs w:val="24"/>
        </w:rPr>
      </w:pPr>
    </w:p>
    <w:p w14:paraId="76BF1E54" w14:textId="77777777" w:rsidR="00495B7D" w:rsidRPr="00670C44" w:rsidRDefault="00495B7D" w:rsidP="009555F8">
      <w:pPr>
        <w:pStyle w:val="NoSpacing"/>
        <w:jc w:val="both"/>
        <w:rPr>
          <w:rFonts w:cstheme="minorHAnsi"/>
          <w:b/>
          <w:sz w:val="24"/>
          <w:szCs w:val="24"/>
        </w:rPr>
      </w:pPr>
      <w:r w:rsidRPr="00670C44">
        <w:rPr>
          <w:rFonts w:cstheme="minorHAnsi"/>
          <w:b/>
          <w:sz w:val="24"/>
          <w:szCs w:val="24"/>
        </w:rPr>
        <w:t>Emergency Health Plan Appeals</w:t>
      </w:r>
    </w:p>
    <w:p w14:paraId="1CFB80D7" w14:textId="77777777" w:rsidR="00495B7D" w:rsidRPr="00670C44" w:rsidRDefault="00495B7D" w:rsidP="009555F8">
      <w:pPr>
        <w:pStyle w:val="NoSpacing"/>
        <w:jc w:val="both"/>
        <w:rPr>
          <w:rFonts w:cstheme="minorHAnsi"/>
          <w:b/>
          <w:sz w:val="24"/>
          <w:szCs w:val="24"/>
        </w:rPr>
      </w:pPr>
    </w:p>
    <w:p w14:paraId="778A898D" w14:textId="24C69EB9" w:rsidR="00495B7D" w:rsidRDefault="00495B7D" w:rsidP="009555F8">
      <w:pPr>
        <w:pStyle w:val="NoSpacing"/>
        <w:jc w:val="both"/>
        <w:rPr>
          <w:rFonts w:cstheme="minorHAnsi"/>
          <w:bCs/>
          <w:color w:val="000000"/>
          <w:sz w:val="24"/>
          <w:szCs w:val="24"/>
        </w:rPr>
      </w:pPr>
      <w:r w:rsidRPr="00670C44">
        <w:rPr>
          <w:rFonts w:cstheme="minorHAnsi"/>
          <w:sz w:val="24"/>
          <w:szCs w:val="24"/>
        </w:rPr>
        <w:t>If you feel</w:t>
      </w:r>
      <w:r w:rsidR="00B412AA" w:rsidRPr="00670C44">
        <w:rPr>
          <w:rFonts w:cstheme="minorHAnsi"/>
          <w:sz w:val="24"/>
          <w:szCs w:val="24"/>
        </w:rPr>
        <w:t xml:space="preserve"> </w:t>
      </w:r>
      <w:r w:rsidR="00B412AA" w:rsidRPr="00670C44">
        <w:rPr>
          <w:rFonts w:cstheme="minorHAnsi"/>
          <w:bCs/>
          <w:color w:val="000000"/>
          <w:sz w:val="24"/>
          <w:szCs w:val="24"/>
        </w:rPr>
        <w:t xml:space="preserve">your health will be seriously harmed by waiting for a decision on your Health Plan Appeal, you or your Doctor can ask for an Emergency Health Plan Appeal. We will review your case and determine if you qualify for an Emergency Health Plan Appeal. We must decide to approve or deny your appeal within 72 hours of your request. If you do not qualify for an Emergency Appeal, we will let you know. We will process your appeal according to the standard </w:t>
      </w:r>
      <w:r w:rsidR="00B412AA" w:rsidRPr="00670C44">
        <w:rPr>
          <w:rFonts w:cstheme="minorHAnsi"/>
          <w:bCs/>
          <w:color w:val="000000"/>
          <w:sz w:val="24"/>
          <w:szCs w:val="24"/>
        </w:rPr>
        <w:lastRenderedPageBreak/>
        <w:t>timeframe detailed below. You can file a complaint if you do not agree with our decision to deny your request for an Emergency Health Plan Appeal.</w:t>
      </w:r>
    </w:p>
    <w:p w14:paraId="72C3DB12" w14:textId="77777777" w:rsidR="00352321" w:rsidRPr="00670C44" w:rsidRDefault="00352321" w:rsidP="009555F8">
      <w:pPr>
        <w:pStyle w:val="NoSpacing"/>
        <w:jc w:val="both"/>
        <w:rPr>
          <w:rFonts w:cstheme="minorHAnsi"/>
          <w:sz w:val="24"/>
          <w:szCs w:val="24"/>
        </w:rPr>
      </w:pPr>
    </w:p>
    <w:p w14:paraId="5E207A47" w14:textId="31B85397" w:rsidR="00B412AA" w:rsidRPr="00670C44" w:rsidRDefault="00B412AA" w:rsidP="009555F8">
      <w:pPr>
        <w:pStyle w:val="NoSpacing"/>
        <w:jc w:val="both"/>
        <w:rPr>
          <w:rStyle w:val="fontstyle01"/>
          <w:rFonts w:asciiTheme="minorHAnsi" w:hAnsiTheme="minorHAnsi" w:cstheme="minorHAnsi"/>
        </w:rPr>
      </w:pPr>
      <w:r w:rsidRPr="00670C44">
        <w:rPr>
          <w:rStyle w:val="fontstyle01"/>
          <w:rFonts w:asciiTheme="minorHAnsi" w:hAnsiTheme="minorHAnsi" w:cstheme="minorHAnsi"/>
        </w:rPr>
        <w:t>Your Rights During the Health Plan Appeal Process</w:t>
      </w:r>
    </w:p>
    <w:p w14:paraId="076BA5D2" w14:textId="77777777" w:rsidR="001802D4" w:rsidRPr="00670C44" w:rsidRDefault="001802D4" w:rsidP="009555F8">
      <w:pPr>
        <w:pStyle w:val="NoSpacing"/>
        <w:jc w:val="both"/>
        <w:rPr>
          <w:rStyle w:val="fontstyle01"/>
          <w:rFonts w:asciiTheme="minorHAnsi" w:hAnsiTheme="minorHAnsi" w:cstheme="minorHAnsi"/>
        </w:rPr>
      </w:pPr>
    </w:p>
    <w:p w14:paraId="2D073C48"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We must send you a letter letting you know we received your health plan</w:t>
      </w:r>
      <w:r w:rsidRPr="00670C44">
        <w:rPr>
          <w:rFonts w:cstheme="minorHAnsi"/>
          <w:color w:val="000000"/>
          <w:sz w:val="24"/>
          <w:szCs w:val="24"/>
        </w:rPr>
        <w:t xml:space="preserve"> </w:t>
      </w:r>
      <w:r w:rsidRPr="00670C44">
        <w:rPr>
          <w:rStyle w:val="fontstyle31"/>
          <w:rFonts w:asciiTheme="minorHAnsi" w:hAnsiTheme="minorHAnsi" w:cstheme="minorHAnsi"/>
        </w:rPr>
        <w:t>appeal request within five business days of receiving your request.</w:t>
      </w:r>
    </w:p>
    <w:p w14:paraId="6EE2B8A1"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 xml:space="preserve">We must </w:t>
      </w:r>
      <w:proofErr w:type="gramStart"/>
      <w:r w:rsidRPr="00670C44">
        <w:rPr>
          <w:rStyle w:val="fontstyle31"/>
          <w:rFonts w:asciiTheme="minorHAnsi" w:hAnsiTheme="minorHAnsi" w:cstheme="minorHAnsi"/>
        </w:rPr>
        <w:t>make a decision</w:t>
      </w:r>
      <w:proofErr w:type="gramEnd"/>
      <w:r w:rsidRPr="00670C44">
        <w:rPr>
          <w:rStyle w:val="fontstyle31"/>
          <w:rFonts w:asciiTheme="minorHAnsi" w:hAnsiTheme="minorHAnsi" w:cstheme="minorHAnsi"/>
        </w:rPr>
        <w:t xml:space="preserve"> about your health plan appeal and send it to</w:t>
      </w:r>
      <w:r w:rsidRPr="00670C44">
        <w:rPr>
          <w:rFonts w:cstheme="minorHAnsi"/>
          <w:color w:val="000000"/>
          <w:sz w:val="24"/>
          <w:szCs w:val="24"/>
        </w:rPr>
        <w:t xml:space="preserve"> </w:t>
      </w:r>
      <w:r w:rsidRPr="00670C44">
        <w:rPr>
          <w:rStyle w:val="fontstyle31"/>
          <w:rFonts w:asciiTheme="minorHAnsi" w:hAnsiTheme="minorHAnsi" w:cstheme="minorHAnsi"/>
        </w:rPr>
        <w:t>you in writing within 30 calendar days of your request.</w:t>
      </w:r>
    </w:p>
    <w:p w14:paraId="1620FE5F"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You can ask us for any facts we used to make our decision. If you ask for</w:t>
      </w:r>
      <w:r w:rsidRPr="00670C44">
        <w:rPr>
          <w:rFonts w:cstheme="minorHAnsi"/>
          <w:color w:val="000000"/>
          <w:sz w:val="24"/>
          <w:szCs w:val="24"/>
        </w:rPr>
        <w:t xml:space="preserve"> </w:t>
      </w:r>
      <w:r w:rsidRPr="00670C44">
        <w:rPr>
          <w:rStyle w:val="fontstyle31"/>
          <w:rFonts w:asciiTheme="minorHAnsi" w:hAnsiTheme="minorHAnsi" w:cstheme="minorHAnsi"/>
        </w:rPr>
        <w:t xml:space="preserve">this information, we will send it to you </w:t>
      </w:r>
      <w:r w:rsidR="00D1373E" w:rsidRPr="00670C44">
        <w:rPr>
          <w:rStyle w:val="fontstyle31"/>
          <w:rFonts w:asciiTheme="minorHAnsi" w:hAnsiTheme="minorHAnsi" w:cstheme="minorHAnsi"/>
        </w:rPr>
        <w:t>free</w:t>
      </w:r>
      <w:r w:rsidRPr="00670C44">
        <w:rPr>
          <w:rStyle w:val="fontstyle31"/>
          <w:rFonts w:asciiTheme="minorHAnsi" w:hAnsiTheme="minorHAnsi" w:cstheme="minorHAnsi"/>
        </w:rPr>
        <w:t>, before your appeal, and</w:t>
      </w:r>
      <w:r w:rsidRPr="00670C44">
        <w:rPr>
          <w:rFonts w:cstheme="minorHAnsi"/>
          <w:color w:val="000000"/>
          <w:sz w:val="24"/>
          <w:szCs w:val="24"/>
        </w:rPr>
        <w:t xml:space="preserve"> </w:t>
      </w:r>
      <w:r w:rsidRPr="00670C44">
        <w:rPr>
          <w:rStyle w:val="fontstyle31"/>
          <w:rFonts w:asciiTheme="minorHAnsi" w:hAnsiTheme="minorHAnsi" w:cstheme="minorHAnsi"/>
        </w:rPr>
        <w:t>within five calendar days of your request.</w:t>
      </w:r>
    </w:p>
    <w:p w14:paraId="22A1193B" w14:textId="562AA74E" w:rsidR="00042998" w:rsidRPr="00670C44" w:rsidRDefault="00B412AA" w:rsidP="009555F8">
      <w:pPr>
        <w:pStyle w:val="NoSpacing"/>
        <w:numPr>
          <w:ilvl w:val="0"/>
          <w:numId w:val="9"/>
        </w:numPr>
        <w:jc w:val="both"/>
        <w:rPr>
          <w:rStyle w:val="fontstyle31"/>
          <w:rFonts w:asciiTheme="minorHAnsi" w:hAnsiTheme="minorHAnsi" w:cstheme="minorHAnsi"/>
        </w:rPr>
      </w:pPr>
      <w:r w:rsidRPr="00670C44">
        <w:rPr>
          <w:rStyle w:val="fontstyle31"/>
          <w:rFonts w:asciiTheme="minorHAnsi" w:hAnsiTheme="minorHAnsi" w:cstheme="minorHAnsi"/>
        </w:rPr>
        <w:t>You, your doctor, or your healthcare provider can submit written</w:t>
      </w:r>
      <w:r w:rsidRPr="00670C44">
        <w:rPr>
          <w:rFonts w:cstheme="minorHAnsi"/>
          <w:color w:val="000000"/>
          <w:sz w:val="24"/>
          <w:szCs w:val="24"/>
        </w:rPr>
        <w:t xml:space="preserve"> </w:t>
      </w:r>
      <w:r w:rsidRPr="00670C44">
        <w:rPr>
          <w:rStyle w:val="fontstyle31"/>
          <w:rFonts w:asciiTheme="minorHAnsi" w:hAnsiTheme="minorHAnsi" w:cstheme="minorHAnsi"/>
        </w:rPr>
        <w:t>comments, documents, or other information about your health plan</w:t>
      </w:r>
      <w:r w:rsidRPr="00670C44">
        <w:rPr>
          <w:rFonts w:cstheme="minorHAnsi"/>
          <w:color w:val="000000"/>
          <w:sz w:val="24"/>
          <w:szCs w:val="24"/>
        </w:rPr>
        <w:t xml:space="preserve"> </w:t>
      </w:r>
      <w:r w:rsidRPr="00670C44">
        <w:rPr>
          <w:rStyle w:val="fontstyle31"/>
          <w:rFonts w:asciiTheme="minorHAnsi" w:hAnsiTheme="minorHAnsi" w:cstheme="minorHAnsi"/>
        </w:rPr>
        <w:t xml:space="preserve">appeal by mail, fax, or email. If you need </w:t>
      </w:r>
      <w:r w:rsidR="00D1373E" w:rsidRPr="00670C44">
        <w:rPr>
          <w:rStyle w:val="fontstyle31"/>
          <w:rFonts w:asciiTheme="minorHAnsi" w:hAnsiTheme="minorHAnsi" w:cstheme="minorHAnsi"/>
        </w:rPr>
        <w:t>more</w:t>
      </w:r>
      <w:r w:rsidRPr="00670C44">
        <w:rPr>
          <w:rStyle w:val="fontstyle31"/>
          <w:rFonts w:asciiTheme="minorHAnsi" w:hAnsiTheme="minorHAnsi" w:cstheme="minorHAnsi"/>
        </w:rPr>
        <w:t xml:space="preserve"> time to send us</w:t>
      </w:r>
      <w:r w:rsidRPr="00670C44">
        <w:rPr>
          <w:rFonts w:cstheme="minorHAnsi"/>
          <w:color w:val="000000"/>
          <w:sz w:val="24"/>
          <w:szCs w:val="24"/>
        </w:rPr>
        <w:t xml:space="preserve"> </w:t>
      </w:r>
      <w:r w:rsidRPr="00670C44">
        <w:rPr>
          <w:rStyle w:val="fontstyle31"/>
          <w:rFonts w:asciiTheme="minorHAnsi" w:hAnsiTheme="minorHAnsi" w:cstheme="minorHAnsi"/>
        </w:rPr>
        <w:t>information that may help your appeal</w:t>
      </w:r>
      <w:r w:rsidR="000453C3">
        <w:rPr>
          <w:rStyle w:val="fontstyle31"/>
          <w:rFonts w:asciiTheme="minorHAnsi" w:hAnsiTheme="minorHAnsi" w:cstheme="minorHAnsi"/>
        </w:rPr>
        <w:t>,</w:t>
      </w:r>
      <w:r w:rsidRPr="00670C44">
        <w:rPr>
          <w:rStyle w:val="fontstyle31"/>
          <w:rFonts w:asciiTheme="minorHAnsi" w:hAnsiTheme="minorHAnsi" w:cstheme="minorHAnsi"/>
        </w:rPr>
        <w:t xml:space="preserve"> you can ask us to move your</w:t>
      </w:r>
      <w:r w:rsidRPr="00670C44">
        <w:rPr>
          <w:rFonts w:cstheme="minorHAnsi"/>
          <w:color w:val="000000"/>
          <w:sz w:val="24"/>
          <w:szCs w:val="24"/>
        </w:rPr>
        <w:t xml:space="preserve"> </w:t>
      </w:r>
      <w:r w:rsidRPr="00670C44">
        <w:rPr>
          <w:rStyle w:val="fontstyle31"/>
          <w:rFonts w:asciiTheme="minorHAnsi" w:hAnsiTheme="minorHAnsi" w:cstheme="minorHAnsi"/>
        </w:rPr>
        <w:t>appeal date back for up to 14 calendar days.</w:t>
      </w:r>
    </w:p>
    <w:p w14:paraId="7041FC4F" w14:textId="6EB503EC" w:rsidR="00042998"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You can represent yourself or pick a relative, friend, lawyer, or someone else to represent you during the health plan appeal. </w:t>
      </w:r>
      <w:r w:rsidR="00D1373E" w:rsidRPr="00670C44">
        <w:rPr>
          <w:rFonts w:cstheme="minorHAnsi"/>
          <w:color w:val="000000"/>
          <w:sz w:val="24"/>
          <w:szCs w:val="24"/>
        </w:rPr>
        <w:t>You will</w:t>
      </w:r>
      <w:r w:rsidRPr="00670C44">
        <w:rPr>
          <w:rFonts w:cstheme="minorHAnsi"/>
          <w:color w:val="000000"/>
          <w:sz w:val="24"/>
          <w:szCs w:val="24"/>
        </w:rPr>
        <w:t xml:space="preserve"> have to pay any fees if they charge to represent you. To find free legal help in your area, see the attached legal aid providers list that came</w:t>
      </w:r>
      <w:r w:rsidR="00042998" w:rsidRPr="00670C44">
        <w:rPr>
          <w:rFonts w:cstheme="minorHAnsi"/>
          <w:color w:val="000000"/>
          <w:sz w:val="24"/>
          <w:szCs w:val="24"/>
        </w:rPr>
        <w:t xml:space="preserve"> </w:t>
      </w:r>
      <w:r w:rsidRPr="00670C44">
        <w:rPr>
          <w:rFonts w:cstheme="minorHAnsi"/>
          <w:color w:val="000000"/>
          <w:sz w:val="24"/>
          <w:szCs w:val="24"/>
        </w:rPr>
        <w:t>with this letter and a directory at</w:t>
      </w:r>
      <w:r w:rsidR="009555F8" w:rsidRPr="00670C44">
        <w:rPr>
          <w:rFonts w:cstheme="minorHAnsi"/>
          <w:color w:val="000000"/>
          <w:sz w:val="24"/>
          <w:szCs w:val="24"/>
        </w:rPr>
        <w:t>:</w:t>
      </w:r>
      <w:r w:rsidRPr="00670C44">
        <w:rPr>
          <w:rFonts w:cstheme="minorHAnsi"/>
          <w:color w:val="000000"/>
          <w:sz w:val="24"/>
          <w:szCs w:val="24"/>
        </w:rPr>
        <w:t xml:space="preserve"> </w:t>
      </w:r>
      <w:r w:rsidR="00042998" w:rsidRPr="00670C44">
        <w:rPr>
          <w:rFonts w:cstheme="minorHAnsi"/>
          <w:sz w:val="24"/>
          <w:szCs w:val="24"/>
        </w:rPr>
        <w:t>www.texaslawhelp.org</w:t>
      </w:r>
    </w:p>
    <w:p w14:paraId="569C6DB9" w14:textId="47A7179F" w:rsidR="00B412AA"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When we send you our decision about the approval or denial of your appeal, </w:t>
      </w:r>
      <w:r w:rsidR="00D1373E" w:rsidRPr="00670C44">
        <w:rPr>
          <w:rFonts w:cstheme="minorHAnsi"/>
          <w:color w:val="000000"/>
          <w:sz w:val="24"/>
          <w:szCs w:val="24"/>
        </w:rPr>
        <w:t>we will</w:t>
      </w:r>
      <w:r w:rsidRPr="00670C44">
        <w:rPr>
          <w:rFonts w:cstheme="minorHAnsi"/>
          <w:color w:val="000000"/>
          <w:sz w:val="24"/>
          <w:szCs w:val="24"/>
        </w:rPr>
        <w:t xml:space="preserve"> also include inf</w:t>
      </w:r>
      <w:r w:rsidR="00817249" w:rsidRPr="00670C44">
        <w:rPr>
          <w:rFonts w:cstheme="minorHAnsi"/>
          <w:color w:val="000000"/>
          <w:sz w:val="24"/>
          <w:szCs w:val="24"/>
        </w:rPr>
        <w:t>ormation about your right to a State F</w:t>
      </w:r>
      <w:r w:rsidRPr="00670C44">
        <w:rPr>
          <w:rFonts w:cstheme="minorHAnsi"/>
          <w:color w:val="000000"/>
          <w:sz w:val="24"/>
          <w:szCs w:val="24"/>
        </w:rPr>
        <w:t xml:space="preserve">air </w:t>
      </w:r>
      <w:r w:rsidR="00817249" w:rsidRPr="00670C44">
        <w:rPr>
          <w:rFonts w:cstheme="minorHAnsi"/>
          <w:color w:val="000000"/>
          <w:sz w:val="24"/>
          <w:szCs w:val="24"/>
        </w:rPr>
        <w:t>Hearing and External Medical R</w:t>
      </w:r>
      <w:r w:rsidRPr="00670C44">
        <w:rPr>
          <w:rFonts w:cstheme="minorHAnsi"/>
          <w:color w:val="000000"/>
          <w:sz w:val="24"/>
          <w:szCs w:val="24"/>
        </w:rPr>
        <w:t xml:space="preserve">eview. </w:t>
      </w:r>
    </w:p>
    <w:p w14:paraId="4A2A24ED" w14:textId="77777777" w:rsidR="00817249" w:rsidRPr="00670C44" w:rsidRDefault="00817249" w:rsidP="009555F8">
      <w:pPr>
        <w:pStyle w:val="NoSpacing"/>
        <w:jc w:val="both"/>
        <w:rPr>
          <w:rFonts w:cstheme="minorHAnsi"/>
          <w:color w:val="000000"/>
          <w:sz w:val="24"/>
          <w:szCs w:val="24"/>
        </w:rPr>
      </w:pPr>
    </w:p>
    <w:p w14:paraId="4DD78651" w14:textId="77777777" w:rsidR="00521C5B" w:rsidRPr="00670C44" w:rsidRDefault="00521C5B" w:rsidP="009555F8">
      <w:pPr>
        <w:pStyle w:val="NoSpacing"/>
        <w:jc w:val="both"/>
        <w:rPr>
          <w:rFonts w:cstheme="minorHAnsi"/>
          <w:bCs/>
          <w:color w:val="000000"/>
          <w:sz w:val="24"/>
          <w:szCs w:val="24"/>
        </w:rPr>
      </w:pPr>
      <w:r w:rsidRPr="00670C44">
        <w:rPr>
          <w:rFonts w:cstheme="minorHAnsi"/>
          <w:b/>
          <w:bCs/>
          <w:color w:val="000000"/>
          <w:sz w:val="24"/>
          <w:szCs w:val="24"/>
        </w:rPr>
        <w:t>Need Help?</w:t>
      </w:r>
    </w:p>
    <w:p w14:paraId="6048B2AE" w14:textId="77777777" w:rsidR="00521C5B" w:rsidRPr="00670C44" w:rsidRDefault="00521C5B" w:rsidP="009555F8">
      <w:pPr>
        <w:pStyle w:val="NoSpacing"/>
        <w:jc w:val="both"/>
        <w:rPr>
          <w:rFonts w:cstheme="minorHAnsi"/>
          <w:bCs/>
          <w:color w:val="000000"/>
          <w:sz w:val="24"/>
          <w:szCs w:val="24"/>
        </w:rPr>
      </w:pPr>
    </w:p>
    <w:p w14:paraId="5FFBB492" w14:textId="609BC4AB" w:rsidR="00521C5B" w:rsidRPr="00670C44" w:rsidRDefault="00521C5B" w:rsidP="009555F8">
      <w:pPr>
        <w:pStyle w:val="NoSpacing"/>
        <w:jc w:val="both"/>
        <w:rPr>
          <w:rFonts w:cstheme="minorHAnsi"/>
          <w:bCs/>
          <w:sz w:val="24"/>
          <w:szCs w:val="24"/>
        </w:rPr>
      </w:pPr>
      <w:r w:rsidRPr="00670C44">
        <w:rPr>
          <w:rFonts w:cstheme="minorHAnsi"/>
          <w:bCs/>
          <w:color w:val="000000"/>
          <w:sz w:val="24"/>
          <w:szCs w:val="24"/>
        </w:rPr>
        <w:t xml:space="preserve">You or your representative can call </w:t>
      </w:r>
      <w:r w:rsidR="001802D4" w:rsidRPr="00670C44">
        <w:rPr>
          <w:rFonts w:cstheme="minorHAnsi"/>
          <w:bCs/>
          <w:color w:val="000000"/>
          <w:sz w:val="24"/>
          <w:szCs w:val="24"/>
        </w:rPr>
        <w:t>us</w:t>
      </w:r>
      <w:r w:rsidRPr="00670C44">
        <w:rPr>
          <w:rFonts w:cstheme="minorHAnsi"/>
          <w:bCs/>
          <w:color w:val="000000"/>
          <w:sz w:val="24"/>
          <w:szCs w:val="24"/>
        </w:rPr>
        <w:t xml:space="preserve"> at 1-877-324-7543 </w:t>
      </w:r>
      <w:r w:rsidR="00042998" w:rsidRPr="00670C44">
        <w:rPr>
          <w:rFonts w:cstheme="minorHAnsi"/>
          <w:bCs/>
          <w:color w:val="000000"/>
          <w:sz w:val="24"/>
          <w:szCs w:val="24"/>
        </w:rPr>
        <w:t xml:space="preserve">and speak with a Member Advocate to </w:t>
      </w:r>
      <w:r w:rsidRPr="00670C44">
        <w:rPr>
          <w:rFonts w:cstheme="minorHAnsi"/>
          <w:bCs/>
          <w:sz w:val="24"/>
          <w:szCs w:val="24"/>
        </w:rPr>
        <w:t>learn more about</w:t>
      </w:r>
      <w:r w:rsidR="00817249" w:rsidRPr="00670C44">
        <w:rPr>
          <w:rFonts w:cstheme="minorHAnsi"/>
          <w:bCs/>
          <w:sz w:val="24"/>
          <w:szCs w:val="24"/>
        </w:rPr>
        <w:t xml:space="preserve"> your appeal rights</w:t>
      </w:r>
      <w:r w:rsidRPr="00670C44">
        <w:rPr>
          <w:rFonts w:cstheme="minorHAnsi"/>
          <w:bCs/>
          <w:sz w:val="24"/>
          <w:szCs w:val="24"/>
        </w:rPr>
        <w:t>.</w:t>
      </w:r>
    </w:p>
    <w:p w14:paraId="564B2C70" w14:textId="77777777" w:rsidR="00521C5B" w:rsidRPr="00670C44" w:rsidRDefault="00521C5B" w:rsidP="009555F8">
      <w:pPr>
        <w:pStyle w:val="NoSpacing"/>
        <w:jc w:val="both"/>
        <w:rPr>
          <w:rFonts w:cstheme="minorHAnsi"/>
          <w:bCs/>
          <w:sz w:val="24"/>
          <w:szCs w:val="24"/>
        </w:rPr>
      </w:pPr>
    </w:p>
    <w:p w14:paraId="1CF4B801" w14:textId="05B5A6A4" w:rsidR="00521C5B" w:rsidRPr="00670C44" w:rsidRDefault="00521C5B" w:rsidP="009555F8">
      <w:pPr>
        <w:pStyle w:val="NoSpacing"/>
        <w:jc w:val="both"/>
        <w:rPr>
          <w:rFonts w:cstheme="minorHAnsi"/>
          <w:bCs/>
          <w:sz w:val="24"/>
          <w:szCs w:val="24"/>
        </w:rPr>
      </w:pPr>
      <w:r w:rsidRPr="00670C44">
        <w:rPr>
          <w:rFonts w:cstheme="minorHAnsi"/>
          <w:bCs/>
          <w:sz w:val="24"/>
          <w:szCs w:val="24"/>
        </w:rPr>
        <w:t xml:space="preserve">If you have more questions about the </w:t>
      </w:r>
      <w:r w:rsidR="00817249" w:rsidRPr="00670C44">
        <w:rPr>
          <w:rFonts w:cstheme="minorHAnsi"/>
          <w:bCs/>
          <w:sz w:val="24"/>
          <w:szCs w:val="24"/>
        </w:rPr>
        <w:t>Health Plan Appeal Process</w:t>
      </w:r>
      <w:r w:rsidRPr="00670C44">
        <w:rPr>
          <w:rFonts w:cstheme="minorHAnsi"/>
          <w:bCs/>
          <w:sz w:val="24"/>
          <w:szCs w:val="24"/>
        </w:rPr>
        <w:t xml:space="preserve">, call an HHS Ombudsman at </w:t>
      </w:r>
      <w:r w:rsidR="001802D4" w:rsidRPr="00670C44">
        <w:rPr>
          <w:rFonts w:cstheme="minorHAnsi"/>
          <w:bCs/>
          <w:sz w:val="24"/>
          <w:szCs w:val="24"/>
        </w:rPr>
        <w:t>1-</w:t>
      </w:r>
      <w:r w:rsidRPr="00670C44">
        <w:rPr>
          <w:rFonts w:cstheme="minorHAnsi"/>
          <w:bCs/>
          <w:sz w:val="24"/>
          <w:szCs w:val="24"/>
        </w:rPr>
        <w:t xml:space="preserve">866-566-8989 or complete the online form at: </w:t>
      </w:r>
      <w:hyperlink r:id="rId8" w:history="1">
        <w:r w:rsidR="005C5DEE" w:rsidRPr="002A65E7">
          <w:rPr>
            <w:rStyle w:val="Hyperlink"/>
            <w:rFonts w:cstheme="minorHAnsi"/>
            <w:bCs/>
            <w:sz w:val="24"/>
            <w:szCs w:val="24"/>
          </w:rPr>
          <w:t>www.hhs.texas.gov/managed-care-help</w:t>
        </w:r>
      </w:hyperlink>
      <w:r w:rsidR="005C5DEE">
        <w:rPr>
          <w:rFonts w:cstheme="minorHAnsi"/>
          <w:bCs/>
          <w:sz w:val="24"/>
          <w:szCs w:val="24"/>
        </w:rPr>
        <w:t xml:space="preserve"> </w:t>
      </w:r>
      <w:r w:rsidR="005C5DEE" w:rsidRPr="00670C44">
        <w:rPr>
          <w:rFonts w:cstheme="minorHAnsi"/>
          <w:bCs/>
          <w:sz w:val="24"/>
          <w:szCs w:val="24"/>
        </w:rPr>
        <w:t xml:space="preserve"> </w:t>
      </w:r>
    </w:p>
    <w:sectPr w:rsidR="00521C5B" w:rsidRPr="00670C44" w:rsidSect="00D0510E">
      <w:footerReference w:type="default" r:id="rId9"/>
      <w:headerReference w:type="first" r:id="rId10"/>
      <w:footerReference w:type="first" r:id="rId11"/>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FE02" w14:textId="77777777" w:rsidR="006C2E0A" w:rsidRDefault="006C2E0A" w:rsidP="006C2E0A">
      <w:pPr>
        <w:spacing w:after="0" w:line="240" w:lineRule="auto"/>
      </w:pPr>
      <w:r>
        <w:separator/>
      </w:r>
    </w:p>
  </w:endnote>
  <w:endnote w:type="continuationSeparator" w:id="0">
    <w:p w14:paraId="0B22EA8D" w14:textId="77777777" w:rsidR="006C2E0A" w:rsidRDefault="006C2E0A"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AB20" w14:textId="1F6E2C17" w:rsidR="008C1624" w:rsidRDefault="00124836" w:rsidP="00124836">
    <w:pPr>
      <w:pStyle w:val="Footer"/>
    </w:pPr>
    <w:r>
      <w:t>UM</w:t>
    </w:r>
    <w:r w:rsidR="008C1624">
      <w:t xml:space="preserve">-006 </w:t>
    </w:r>
    <w:r>
      <w:t>5</w:t>
    </w:r>
    <w:r w:rsidR="008C1624">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E03" w14:textId="2B3147F9" w:rsidR="003064C5" w:rsidRDefault="003064C5">
    <w:pPr>
      <w:pStyle w:val="Footer"/>
    </w:pPr>
    <w:r>
      <w:t>UM-006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F56B" w14:textId="77777777" w:rsidR="006C2E0A" w:rsidRDefault="006C2E0A" w:rsidP="006C2E0A">
      <w:pPr>
        <w:spacing w:after="0" w:line="240" w:lineRule="auto"/>
      </w:pPr>
      <w:r>
        <w:separator/>
      </w:r>
    </w:p>
  </w:footnote>
  <w:footnote w:type="continuationSeparator" w:id="0">
    <w:p w14:paraId="7F6A21DF" w14:textId="77777777" w:rsidR="006C2E0A" w:rsidRDefault="006C2E0A"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D0C0" w14:textId="23A66B72" w:rsidR="00D0510E" w:rsidRPr="00F23038" w:rsidRDefault="00D0510E" w:rsidP="00D0510E">
    <w:pPr>
      <w:pStyle w:val="Header"/>
      <w:jc w:val="right"/>
      <w:rPr>
        <w:rFonts w:cstheme="minorHAnsi"/>
        <w:b/>
        <w:sz w:val="28"/>
        <w:szCs w:val="24"/>
      </w:rPr>
    </w:pPr>
    <w:r w:rsidRPr="00F23038">
      <w:rPr>
        <w:rFonts w:cstheme="minorHAnsi"/>
        <w:noProof/>
        <w:sz w:val="24"/>
      </w:rPr>
      <w:drawing>
        <wp:anchor distT="0" distB="0" distL="114300" distR="114300" simplePos="0" relativeHeight="251659264" behindDoc="0" locked="0" layoutInCell="1" allowOverlap="1" wp14:anchorId="1D6B1FDF" wp14:editId="76D5A263">
          <wp:simplePos x="0" y="0"/>
          <wp:positionH relativeFrom="column">
            <wp:posOffset>-158750</wp:posOffset>
          </wp:positionH>
          <wp:positionV relativeFrom="paragraph">
            <wp:posOffset>14853</wp:posOffset>
          </wp:positionV>
          <wp:extent cx="1612265" cy="411480"/>
          <wp:effectExtent l="0" t="0" r="6985" b="762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F23038">
      <w:rPr>
        <w:rFonts w:cstheme="minorHAnsi"/>
        <w:b/>
        <w:sz w:val="28"/>
        <w:szCs w:val="24"/>
      </w:rPr>
      <w:t>Driscoll Health Plan Appeals</w:t>
    </w:r>
  </w:p>
  <w:p w14:paraId="2A43106C" w14:textId="77777777" w:rsidR="00D0510E" w:rsidRPr="00F23038" w:rsidRDefault="00D0510E" w:rsidP="00D0510E">
    <w:pPr>
      <w:pStyle w:val="NoSpacing"/>
      <w:jc w:val="right"/>
      <w:rPr>
        <w:rFonts w:cstheme="minorHAnsi"/>
        <w:b/>
        <w:sz w:val="28"/>
        <w:szCs w:val="24"/>
      </w:rPr>
    </w:pPr>
    <w:r w:rsidRPr="00F23038">
      <w:rPr>
        <w:rFonts w:cstheme="minorHAnsi"/>
        <w:b/>
        <w:sz w:val="28"/>
        <w:szCs w:val="24"/>
      </w:rPr>
      <w:t>Adverse Benefit Decision Flyer</w:t>
    </w:r>
  </w:p>
  <w:p w14:paraId="5A15F1F9" w14:textId="6B9D8366" w:rsidR="00D0510E" w:rsidRDefault="00D0510E" w:rsidP="00D0510E">
    <w:pPr>
      <w:pStyle w:val="Header"/>
      <w:jc w:val="right"/>
      <w:rPr>
        <w:rFonts w:ascii="Times New Roman" w:hAnsi="Times New Roman" w:cs="Times New Roman"/>
        <w:b/>
        <w:sz w:val="24"/>
        <w:szCs w:val="24"/>
      </w:rPr>
    </w:pPr>
    <w:r w:rsidRPr="00145CA5">
      <w:rPr>
        <w:rFonts w:ascii="Times New Roman" w:hAnsi="Times New Roman" w:cs="Times New Roman"/>
        <w:b/>
        <w:sz w:val="24"/>
        <w:szCs w:val="24"/>
      </w:rPr>
      <w:t xml:space="preserve"> </w:t>
    </w:r>
  </w:p>
  <w:p w14:paraId="10994526" w14:textId="3DB4559A" w:rsidR="00D0510E" w:rsidRDefault="00D0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A8D"/>
    <w:multiLevelType w:val="hybridMultilevel"/>
    <w:tmpl w:val="136C8CD6"/>
    <w:lvl w:ilvl="0" w:tplc="D5DE32FA">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988"/>
    <w:multiLevelType w:val="hybridMultilevel"/>
    <w:tmpl w:val="F8DE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1CEE"/>
    <w:multiLevelType w:val="hybridMultilevel"/>
    <w:tmpl w:val="2C1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D1A"/>
    <w:multiLevelType w:val="hybridMultilevel"/>
    <w:tmpl w:val="495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879CD"/>
    <w:multiLevelType w:val="hybridMultilevel"/>
    <w:tmpl w:val="0220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B3A"/>
    <w:multiLevelType w:val="hybridMultilevel"/>
    <w:tmpl w:val="84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224149">
    <w:abstractNumId w:val="8"/>
  </w:num>
  <w:num w:numId="2" w16cid:durableId="328480557">
    <w:abstractNumId w:val="5"/>
  </w:num>
  <w:num w:numId="3" w16cid:durableId="544215099">
    <w:abstractNumId w:val="1"/>
  </w:num>
  <w:num w:numId="4" w16cid:durableId="1523589725">
    <w:abstractNumId w:val="9"/>
  </w:num>
  <w:num w:numId="5" w16cid:durableId="2040157158">
    <w:abstractNumId w:val="4"/>
  </w:num>
  <w:num w:numId="6" w16cid:durableId="1382097786">
    <w:abstractNumId w:val="6"/>
  </w:num>
  <w:num w:numId="7" w16cid:durableId="933786138">
    <w:abstractNumId w:val="2"/>
  </w:num>
  <w:num w:numId="8" w16cid:durableId="1552883174">
    <w:abstractNumId w:val="0"/>
  </w:num>
  <w:num w:numId="9" w16cid:durableId="1574701329">
    <w:abstractNumId w:val="7"/>
  </w:num>
  <w:num w:numId="10" w16cid:durableId="1188174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TY2MrUwMDI2szBQ0lEKTi0uzszPAykwrgUAtYBcnSwAAAA="/>
  </w:docVars>
  <w:rsids>
    <w:rsidRoot w:val="006C2E0A"/>
    <w:rsid w:val="00014DCA"/>
    <w:rsid w:val="00042998"/>
    <w:rsid w:val="000453C3"/>
    <w:rsid w:val="00055B1D"/>
    <w:rsid w:val="00073537"/>
    <w:rsid w:val="000C1168"/>
    <w:rsid w:val="00124836"/>
    <w:rsid w:val="00176389"/>
    <w:rsid w:val="001802D4"/>
    <w:rsid w:val="001D1B35"/>
    <w:rsid w:val="00217A6F"/>
    <w:rsid w:val="002261FE"/>
    <w:rsid w:val="003064C5"/>
    <w:rsid w:val="0031554A"/>
    <w:rsid w:val="00352321"/>
    <w:rsid w:val="003B5DD9"/>
    <w:rsid w:val="003F4A16"/>
    <w:rsid w:val="0047666E"/>
    <w:rsid w:val="00495B7D"/>
    <w:rsid w:val="00521C5B"/>
    <w:rsid w:val="00530259"/>
    <w:rsid w:val="005C2BD5"/>
    <w:rsid w:val="005C5DEE"/>
    <w:rsid w:val="00602D4F"/>
    <w:rsid w:val="0060402E"/>
    <w:rsid w:val="006161AE"/>
    <w:rsid w:val="00661585"/>
    <w:rsid w:val="00670C44"/>
    <w:rsid w:val="006C2E0A"/>
    <w:rsid w:val="00772F3A"/>
    <w:rsid w:val="00786BEA"/>
    <w:rsid w:val="00806ECD"/>
    <w:rsid w:val="00817249"/>
    <w:rsid w:val="008B5A11"/>
    <w:rsid w:val="008C1624"/>
    <w:rsid w:val="008C4090"/>
    <w:rsid w:val="009331BB"/>
    <w:rsid w:val="009533DA"/>
    <w:rsid w:val="009555F8"/>
    <w:rsid w:val="00966EB3"/>
    <w:rsid w:val="009C3FB0"/>
    <w:rsid w:val="009D52C9"/>
    <w:rsid w:val="00AC0CC5"/>
    <w:rsid w:val="00B059D5"/>
    <w:rsid w:val="00B16748"/>
    <w:rsid w:val="00B412AA"/>
    <w:rsid w:val="00CA35BB"/>
    <w:rsid w:val="00D0510E"/>
    <w:rsid w:val="00D1373E"/>
    <w:rsid w:val="00D82FD5"/>
    <w:rsid w:val="00DB7104"/>
    <w:rsid w:val="00E84FE7"/>
    <w:rsid w:val="00E97D18"/>
    <w:rsid w:val="00F23038"/>
    <w:rsid w:val="00F9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51210D"/>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 w:type="character" w:customStyle="1" w:styleId="fontstyle01">
    <w:name w:val="fontstyle01"/>
    <w:basedOn w:val="DefaultParagraphFont"/>
    <w:rsid w:val="00B412AA"/>
    <w:rPr>
      <w:rFonts w:ascii="Verdana-Bold" w:hAnsi="Verdana-Bold" w:hint="default"/>
      <w:b/>
      <w:bCs/>
      <w:i w:val="0"/>
      <w:iCs w:val="0"/>
      <w:color w:val="000000"/>
      <w:sz w:val="24"/>
      <w:szCs w:val="24"/>
    </w:rPr>
  </w:style>
  <w:style w:type="character" w:customStyle="1" w:styleId="fontstyle21">
    <w:name w:val="fontstyle21"/>
    <w:basedOn w:val="DefaultParagraphFont"/>
    <w:rsid w:val="00B412AA"/>
    <w:rPr>
      <w:rFonts w:ascii="SymbolMT" w:hAnsi="SymbolMT" w:hint="default"/>
      <w:b w:val="0"/>
      <w:bCs w:val="0"/>
      <w:i w:val="0"/>
      <w:iCs w:val="0"/>
      <w:color w:val="000000"/>
      <w:sz w:val="24"/>
      <w:szCs w:val="24"/>
    </w:rPr>
  </w:style>
  <w:style w:type="character" w:customStyle="1" w:styleId="fontstyle31">
    <w:name w:val="fontstyle31"/>
    <w:basedOn w:val="DefaultParagraphFont"/>
    <w:rsid w:val="00B412AA"/>
    <w:rPr>
      <w:rFonts w:ascii="Verdana" w:hAnsi="Verdana" w:hint="default"/>
      <w:b w:val="0"/>
      <w:bCs w:val="0"/>
      <w:i w:val="0"/>
      <w:iCs w:val="0"/>
      <w:color w:val="000000"/>
      <w:sz w:val="24"/>
      <w:szCs w:val="24"/>
    </w:rPr>
  </w:style>
  <w:style w:type="character" w:styleId="CommentReference">
    <w:name w:val="annotation reference"/>
    <w:basedOn w:val="DefaultParagraphFont"/>
    <w:uiPriority w:val="99"/>
    <w:semiHidden/>
    <w:unhideWhenUsed/>
    <w:rsid w:val="001D1B35"/>
    <w:rPr>
      <w:sz w:val="16"/>
      <w:szCs w:val="16"/>
    </w:rPr>
  </w:style>
  <w:style w:type="paragraph" w:styleId="CommentText">
    <w:name w:val="annotation text"/>
    <w:basedOn w:val="Normal"/>
    <w:link w:val="CommentTextChar"/>
    <w:uiPriority w:val="99"/>
    <w:semiHidden/>
    <w:unhideWhenUsed/>
    <w:rsid w:val="001D1B35"/>
    <w:pPr>
      <w:spacing w:line="240" w:lineRule="auto"/>
    </w:pPr>
    <w:rPr>
      <w:sz w:val="20"/>
      <w:szCs w:val="20"/>
    </w:rPr>
  </w:style>
  <w:style w:type="character" w:customStyle="1" w:styleId="CommentTextChar">
    <w:name w:val="Comment Text Char"/>
    <w:basedOn w:val="DefaultParagraphFont"/>
    <w:link w:val="CommentText"/>
    <w:uiPriority w:val="99"/>
    <w:semiHidden/>
    <w:rsid w:val="001D1B35"/>
    <w:rPr>
      <w:sz w:val="20"/>
      <w:szCs w:val="20"/>
    </w:rPr>
  </w:style>
  <w:style w:type="paragraph" w:styleId="CommentSubject">
    <w:name w:val="annotation subject"/>
    <w:basedOn w:val="CommentText"/>
    <w:next w:val="CommentText"/>
    <w:link w:val="CommentSubjectChar"/>
    <w:uiPriority w:val="99"/>
    <w:semiHidden/>
    <w:unhideWhenUsed/>
    <w:rsid w:val="001D1B35"/>
    <w:rPr>
      <w:b/>
      <w:bCs/>
    </w:rPr>
  </w:style>
  <w:style w:type="character" w:customStyle="1" w:styleId="CommentSubjectChar">
    <w:name w:val="Comment Subject Char"/>
    <w:basedOn w:val="CommentTextChar"/>
    <w:link w:val="CommentSubject"/>
    <w:uiPriority w:val="99"/>
    <w:semiHidden/>
    <w:rsid w:val="001D1B35"/>
    <w:rPr>
      <w:b/>
      <w:bCs/>
      <w:sz w:val="20"/>
      <w:szCs w:val="20"/>
    </w:rPr>
  </w:style>
  <w:style w:type="paragraph" w:styleId="Revision">
    <w:name w:val="Revision"/>
    <w:hidden/>
    <w:uiPriority w:val="99"/>
    <w:semiHidden/>
    <w:rsid w:val="00045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texas.gov/managed-care-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80CA-913A-4D5A-8515-BF3689FD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April Doggett</cp:lastModifiedBy>
  <cp:revision>2</cp:revision>
  <dcterms:created xsi:type="dcterms:W3CDTF">2024-04-24T17:55:00Z</dcterms:created>
  <dcterms:modified xsi:type="dcterms:W3CDTF">2024-04-24T17:55:00Z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1461774749</vt:i4>
  </property>
  <property fmtid="{D5CDD505-2E9C-101B-9397-08002B2CF9AE}" pid="3" name="GrammarlyDocumentId">
    <vt:lpwstr>9ee18718e84ee0d7472a31fd1ee3bbaedf69df3ad73fbb9dac0da3c4f19901a6</vt:lpwstr>
  </property>
</Properties>
</file>